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03316" w14:textId="538B833A" w:rsidR="008503C8" w:rsidRDefault="00CB1456" w:rsidP="008503C8">
      <w:pPr>
        <w:shd w:val="clear" w:color="auto" w:fill="FFFFFF"/>
        <w:spacing w:after="0" w:line="240" w:lineRule="auto"/>
        <w:jc w:val="center"/>
        <w:rPr>
          <w:rFonts w:eastAsia="Times New Roman"/>
          <w:b/>
          <w:bCs/>
          <w:sz w:val="26"/>
          <w:lang w:eastAsia="de-DE"/>
        </w:rPr>
      </w:pPr>
      <w:r w:rsidRPr="00CB1456">
        <w:rPr>
          <w:rFonts w:ascii="Arial" w:hAnsi="Arial" w:cs="Arial"/>
          <w:b/>
          <w:sz w:val="32"/>
          <w:szCs w:val="32"/>
        </w:rPr>
        <w:t>Hinweise zum Datenschutz</w:t>
      </w:r>
      <w:r w:rsidR="008503C8" w:rsidRPr="008503C8">
        <w:rPr>
          <w:rFonts w:ascii="Arial" w:hAnsi="Arial" w:cs="Arial"/>
          <w:b/>
          <w:sz w:val="32"/>
          <w:szCs w:val="32"/>
        </w:rPr>
        <w:t xml:space="preserve"> </w:t>
      </w:r>
      <w:r w:rsidR="008503C8" w:rsidRPr="00217FBA">
        <w:rPr>
          <w:rFonts w:ascii="Arial" w:eastAsia="Times New Roman" w:hAnsi="Arial" w:cs="Arial"/>
          <w:b/>
          <w:bCs/>
          <w:sz w:val="32"/>
          <w:szCs w:val="32"/>
          <w:lang w:eastAsia="de-DE"/>
        </w:rPr>
        <w:t>zur Erfassung des Impf-, Sero- und Teststatus der Beschäftigten</w:t>
      </w:r>
      <w:r w:rsidR="00C90D7D">
        <w:rPr>
          <w:rFonts w:ascii="Arial" w:eastAsia="Times New Roman" w:hAnsi="Arial" w:cs="Arial"/>
          <w:b/>
          <w:bCs/>
          <w:sz w:val="32"/>
          <w:szCs w:val="32"/>
          <w:lang w:eastAsia="de-DE"/>
        </w:rPr>
        <w:t xml:space="preserve"> und Besucher</w:t>
      </w:r>
    </w:p>
    <w:p w14:paraId="443CFDBD" w14:textId="77777777" w:rsidR="00D1319E" w:rsidRDefault="00D1319E" w:rsidP="00217FBA">
      <w:pPr>
        <w:jc w:val="center"/>
        <w:rPr>
          <w:rFonts w:ascii="Arial" w:hAnsi="Arial" w:cs="Arial"/>
          <w:sz w:val="18"/>
          <w:szCs w:val="18"/>
        </w:rPr>
      </w:pPr>
    </w:p>
    <w:p w14:paraId="5AAD0958" w14:textId="7295DFCA" w:rsidR="00C000DD" w:rsidRPr="00C000DD" w:rsidRDefault="00C000DD" w:rsidP="00217FBA">
      <w:pPr>
        <w:jc w:val="center"/>
        <w:rPr>
          <w:rFonts w:ascii="Arial" w:hAnsi="Arial" w:cs="Arial"/>
          <w:sz w:val="18"/>
          <w:szCs w:val="18"/>
        </w:rPr>
      </w:pPr>
      <w:r w:rsidRPr="00C000DD">
        <w:rPr>
          <w:rFonts w:ascii="Arial" w:hAnsi="Arial" w:cs="Arial"/>
          <w:sz w:val="18"/>
          <w:szCs w:val="18"/>
        </w:rPr>
        <w:t xml:space="preserve">(Stand: </w:t>
      </w:r>
      <w:r w:rsidR="00EB6D02">
        <w:rPr>
          <w:rFonts w:ascii="Arial" w:hAnsi="Arial" w:cs="Arial"/>
          <w:sz w:val="18"/>
          <w:szCs w:val="18"/>
        </w:rPr>
        <w:t>13. Januar 2022</w:t>
      </w:r>
      <w:r w:rsidRPr="00C000DD">
        <w:rPr>
          <w:rFonts w:ascii="Arial" w:hAnsi="Arial" w:cs="Arial"/>
          <w:sz w:val="18"/>
          <w:szCs w:val="18"/>
        </w:rPr>
        <w:t>)</w:t>
      </w:r>
    </w:p>
    <w:p w14:paraId="3B4C62E4" w14:textId="77777777" w:rsidR="00CB1456" w:rsidRDefault="00CB1456">
      <w:pPr>
        <w:rPr>
          <w:rFonts w:ascii="Arial" w:hAnsi="Arial" w:cs="Arial"/>
          <w:sz w:val="24"/>
          <w:szCs w:val="24"/>
        </w:rPr>
      </w:pPr>
    </w:p>
    <w:p w14:paraId="7C7A8A35" w14:textId="77777777" w:rsidR="00A37AF7" w:rsidRPr="00A37AF7" w:rsidRDefault="00A37AF7">
      <w:pPr>
        <w:rPr>
          <w:rFonts w:ascii="Arial" w:hAnsi="Arial" w:cs="Arial"/>
          <w:b/>
          <w:sz w:val="24"/>
          <w:szCs w:val="24"/>
        </w:rPr>
      </w:pPr>
      <w:r w:rsidRPr="00A37AF7">
        <w:rPr>
          <w:rFonts w:ascii="Arial" w:hAnsi="Arial" w:cs="Arial"/>
          <w:b/>
          <w:sz w:val="24"/>
          <w:szCs w:val="24"/>
        </w:rPr>
        <w:t>1. Wer ist für die Datenverarbeitung verantwortlich und an wen kann ich mich wenden?</w:t>
      </w:r>
    </w:p>
    <w:p w14:paraId="04151B1A" w14:textId="77777777" w:rsidR="00CB1456" w:rsidRDefault="00CB1456">
      <w:pPr>
        <w:rPr>
          <w:rFonts w:ascii="Arial" w:hAnsi="Arial" w:cs="Arial"/>
          <w:sz w:val="24"/>
          <w:szCs w:val="24"/>
        </w:rPr>
      </w:pPr>
      <w:r>
        <w:rPr>
          <w:rFonts w:ascii="Arial" w:hAnsi="Arial" w:cs="Arial"/>
          <w:sz w:val="24"/>
          <w:szCs w:val="24"/>
        </w:rPr>
        <w:t>Für die Verarbeitung Ihrer personenbezogen</w:t>
      </w:r>
      <w:r w:rsidR="00032263">
        <w:rPr>
          <w:rFonts w:ascii="Arial" w:hAnsi="Arial" w:cs="Arial"/>
          <w:sz w:val="24"/>
          <w:szCs w:val="24"/>
        </w:rPr>
        <w:t>en</w:t>
      </w:r>
      <w:r>
        <w:rPr>
          <w:rFonts w:ascii="Arial" w:hAnsi="Arial" w:cs="Arial"/>
          <w:sz w:val="24"/>
          <w:szCs w:val="24"/>
        </w:rPr>
        <w:t xml:space="preserve"> Daten </w:t>
      </w:r>
      <w:r w:rsidR="00A37AF7">
        <w:rPr>
          <w:rFonts w:ascii="Arial" w:hAnsi="Arial" w:cs="Arial"/>
          <w:sz w:val="24"/>
          <w:szCs w:val="24"/>
        </w:rPr>
        <w:t xml:space="preserve">verantwortlich </w:t>
      </w:r>
      <w:r>
        <w:rPr>
          <w:rFonts w:ascii="Arial" w:hAnsi="Arial" w:cs="Arial"/>
          <w:sz w:val="24"/>
          <w:szCs w:val="24"/>
        </w:rPr>
        <w:t>ist</w:t>
      </w:r>
    </w:p>
    <w:p w14:paraId="48128A75" w14:textId="77777777" w:rsidR="00F7691B" w:rsidRDefault="00F7691B">
      <w:pPr>
        <w:rPr>
          <w:rFonts w:ascii="Arial" w:hAnsi="Arial" w:cs="Arial"/>
          <w:sz w:val="24"/>
          <w:szCs w:val="24"/>
        </w:rPr>
      </w:pPr>
      <w:r>
        <w:rPr>
          <w:rFonts w:ascii="Arial" w:hAnsi="Arial" w:cs="Arial"/>
          <w:sz w:val="24"/>
          <w:szCs w:val="24"/>
        </w:rPr>
        <w:t>Amtsgericht Mannheim, Bismarckstr.14, Schloss Westflügel, 68159 Mannheim</w:t>
      </w:r>
    </w:p>
    <w:p w14:paraId="38BD740F" w14:textId="303B4AA4" w:rsidR="00CB1456" w:rsidRDefault="00EB6D02">
      <w:pPr>
        <w:rPr>
          <w:rFonts w:ascii="Arial" w:hAnsi="Arial" w:cs="Arial"/>
          <w:sz w:val="24"/>
          <w:szCs w:val="24"/>
        </w:rPr>
      </w:pPr>
      <w:hyperlink r:id="rId7" w:history="1">
        <w:r w:rsidR="00F7691B" w:rsidRPr="00A620BF">
          <w:rPr>
            <w:rStyle w:val="Hyperlink"/>
            <w:rFonts w:ascii="Arial" w:hAnsi="Arial" w:cs="Arial"/>
            <w:sz w:val="24"/>
            <w:szCs w:val="24"/>
          </w:rPr>
          <w:t>verwaltung@agmannheim.justiz.bwl.de</w:t>
        </w:r>
      </w:hyperlink>
      <w:r w:rsidR="00F7691B">
        <w:rPr>
          <w:rFonts w:ascii="Arial" w:hAnsi="Arial" w:cs="Arial"/>
          <w:sz w:val="24"/>
          <w:szCs w:val="24"/>
        </w:rPr>
        <w:t xml:space="preserve"> </w:t>
      </w:r>
      <w:r w:rsidR="00CB1456">
        <w:rPr>
          <w:rFonts w:ascii="Arial" w:hAnsi="Arial" w:cs="Arial"/>
          <w:sz w:val="24"/>
          <w:szCs w:val="24"/>
        </w:rPr>
        <w:t>.</w:t>
      </w:r>
    </w:p>
    <w:p w14:paraId="571A4574" w14:textId="77777777" w:rsidR="00CB1456" w:rsidRDefault="00CB1456">
      <w:pPr>
        <w:rPr>
          <w:rFonts w:ascii="Arial" w:hAnsi="Arial" w:cs="Arial"/>
          <w:sz w:val="24"/>
          <w:szCs w:val="24"/>
        </w:rPr>
      </w:pPr>
      <w:r>
        <w:rPr>
          <w:rFonts w:ascii="Arial" w:hAnsi="Arial" w:cs="Arial"/>
          <w:sz w:val="24"/>
          <w:szCs w:val="24"/>
        </w:rPr>
        <w:t>Den behördlichen Datenschutzbeauftragten erreichen Sie unter</w:t>
      </w:r>
    </w:p>
    <w:p w14:paraId="25E76376" w14:textId="626B9338" w:rsidR="00CB1456" w:rsidRDefault="00F7691B">
      <w:pPr>
        <w:rPr>
          <w:rFonts w:ascii="Arial" w:hAnsi="Arial" w:cs="Arial"/>
          <w:sz w:val="24"/>
          <w:szCs w:val="24"/>
        </w:rPr>
      </w:pPr>
      <w:r>
        <w:rPr>
          <w:rFonts w:ascii="Arial" w:hAnsi="Arial" w:cs="Arial"/>
          <w:sz w:val="24"/>
          <w:szCs w:val="24"/>
        </w:rPr>
        <w:t xml:space="preserve">Behördlicher Datenschutzbeauftragter beim Amtsgericht Mannheim, 68149 Mannheim oder </w:t>
      </w:r>
      <w:hyperlink r:id="rId8" w:history="1">
        <w:r w:rsidRPr="00A620BF">
          <w:rPr>
            <w:rStyle w:val="Hyperlink"/>
            <w:rFonts w:ascii="Arial" w:hAnsi="Arial" w:cs="Arial"/>
            <w:sz w:val="24"/>
            <w:szCs w:val="24"/>
          </w:rPr>
          <w:t>datenschutz@agmannheim.justiz.bwl.de</w:t>
        </w:r>
      </w:hyperlink>
      <w:r>
        <w:rPr>
          <w:rFonts w:ascii="Arial" w:hAnsi="Arial" w:cs="Arial"/>
          <w:sz w:val="24"/>
          <w:szCs w:val="24"/>
        </w:rPr>
        <w:t xml:space="preserve"> </w:t>
      </w:r>
    </w:p>
    <w:p w14:paraId="38DF640F" w14:textId="77777777" w:rsidR="00A37AF7" w:rsidRDefault="00A37AF7">
      <w:pPr>
        <w:rPr>
          <w:rFonts w:ascii="Arial" w:hAnsi="Arial" w:cs="Arial"/>
          <w:sz w:val="24"/>
          <w:szCs w:val="24"/>
        </w:rPr>
      </w:pPr>
    </w:p>
    <w:p w14:paraId="6D0E6425" w14:textId="1CE6B13B" w:rsidR="00CB1456" w:rsidRDefault="00A37AF7">
      <w:pPr>
        <w:rPr>
          <w:rFonts w:ascii="Arial" w:hAnsi="Arial" w:cs="Arial"/>
          <w:b/>
          <w:sz w:val="24"/>
          <w:szCs w:val="24"/>
        </w:rPr>
      </w:pPr>
      <w:r w:rsidRPr="00A37AF7">
        <w:rPr>
          <w:rFonts w:ascii="Arial" w:hAnsi="Arial" w:cs="Arial"/>
          <w:b/>
          <w:sz w:val="24"/>
          <w:szCs w:val="24"/>
        </w:rPr>
        <w:t>2. Zu welchen Zwecken verarbeiten wir Ihre Daten und auf welcher Rechtsgrundlage?</w:t>
      </w:r>
    </w:p>
    <w:p w14:paraId="5929DEF4" w14:textId="77777777" w:rsidR="00217FBA" w:rsidRPr="00A37AF7" w:rsidRDefault="00217FBA">
      <w:pPr>
        <w:rPr>
          <w:rFonts w:ascii="Arial" w:hAnsi="Arial" w:cs="Arial"/>
          <w:b/>
          <w:sz w:val="24"/>
          <w:szCs w:val="24"/>
        </w:rPr>
      </w:pPr>
    </w:p>
    <w:p w14:paraId="5C24D155" w14:textId="77777777" w:rsidR="00CB1456" w:rsidRPr="00CB1456" w:rsidRDefault="00A37AF7">
      <w:pPr>
        <w:rPr>
          <w:rFonts w:ascii="Arial" w:hAnsi="Arial" w:cs="Arial"/>
          <w:b/>
          <w:sz w:val="24"/>
          <w:szCs w:val="24"/>
        </w:rPr>
      </w:pPr>
      <w:r>
        <w:rPr>
          <w:rFonts w:ascii="Arial" w:hAnsi="Arial" w:cs="Arial"/>
          <w:b/>
          <w:sz w:val="24"/>
          <w:szCs w:val="24"/>
        </w:rPr>
        <w:t xml:space="preserve">a) </w:t>
      </w:r>
      <w:r w:rsidR="00CB1456" w:rsidRPr="00CB1456">
        <w:rPr>
          <w:rFonts w:ascii="Arial" w:hAnsi="Arial" w:cs="Arial"/>
          <w:b/>
          <w:sz w:val="24"/>
          <w:szCs w:val="24"/>
        </w:rPr>
        <w:t>Für Beschäftigte:</w:t>
      </w:r>
    </w:p>
    <w:p w14:paraId="42BC0444" w14:textId="639C5D58" w:rsidR="00F068AD" w:rsidRPr="00217FBA" w:rsidRDefault="00CB1456">
      <w:pPr>
        <w:jc w:val="both"/>
        <w:rPr>
          <w:rFonts w:ascii="Arial" w:hAnsi="Arial" w:cs="Arial"/>
          <w:i/>
          <w:sz w:val="24"/>
          <w:szCs w:val="24"/>
        </w:rPr>
      </w:pPr>
      <w:r>
        <w:rPr>
          <w:rFonts w:ascii="Arial" w:hAnsi="Arial" w:cs="Arial"/>
          <w:sz w:val="24"/>
          <w:szCs w:val="24"/>
        </w:rPr>
        <w:t>Ihre personenbezogenen Daten werden zum Zweck der Überwachung der Einhaltung der Verpflichtung nach § 28b Absatz 1 Satz 1 des Infektionsschutzgesetzes (IfSG) verarbeitet. Danach dürfen Beschäftige Arbeitsstätten, in denen physische Kontakte von Arbeitgebern und Beschäftigten untereinander oder zu Dritten nicht ausgeschlossen werden können, nur betreten, wenn sie geimpft, genesen oder getestet im Sinne des § 2 Nummer 2, Nummer 4 oder Nummer 6 der COVID-19-Schutzmaßnahmen-Ausnahmenverordnung sind und einen entsprechen</w:t>
      </w:r>
      <w:r w:rsidR="00535159">
        <w:rPr>
          <w:rFonts w:ascii="Arial" w:hAnsi="Arial" w:cs="Arial"/>
          <w:sz w:val="24"/>
          <w:szCs w:val="24"/>
        </w:rPr>
        <w:t>d</w:t>
      </w:r>
      <w:r>
        <w:rPr>
          <w:rFonts w:ascii="Arial" w:hAnsi="Arial" w:cs="Arial"/>
          <w:sz w:val="24"/>
          <w:szCs w:val="24"/>
        </w:rPr>
        <w:t xml:space="preserve">en Nachweis mit sich führen, zur Kontrolle verfügbar halten oder bei dem Arbeitgeber hinterlegt haben („3 G am Arbeitsplatz“). </w:t>
      </w:r>
      <w:r w:rsidR="00F7691B">
        <w:rPr>
          <w:rFonts w:ascii="Arial" w:hAnsi="Arial" w:cs="Arial"/>
          <w:sz w:val="24"/>
          <w:szCs w:val="24"/>
        </w:rPr>
        <w:t>D</w:t>
      </w:r>
      <w:r w:rsidR="00F068AD" w:rsidRPr="00217FBA">
        <w:rPr>
          <w:rFonts w:ascii="Arial" w:hAnsi="Arial" w:cs="Arial"/>
          <w:sz w:val="24"/>
          <w:szCs w:val="24"/>
        </w:rPr>
        <w:t xml:space="preserve">ie Daten </w:t>
      </w:r>
      <w:r w:rsidR="00E010B2">
        <w:rPr>
          <w:rFonts w:ascii="Arial" w:hAnsi="Arial" w:cs="Arial"/>
          <w:sz w:val="24"/>
          <w:szCs w:val="24"/>
        </w:rPr>
        <w:t>werden</w:t>
      </w:r>
      <w:r w:rsidR="00F068AD" w:rsidRPr="00217FBA">
        <w:rPr>
          <w:rFonts w:ascii="Arial" w:hAnsi="Arial" w:cs="Arial"/>
          <w:sz w:val="24"/>
          <w:szCs w:val="24"/>
        </w:rPr>
        <w:t xml:space="preserve"> </w:t>
      </w:r>
      <w:r w:rsidR="00A47013" w:rsidRPr="00217FBA">
        <w:rPr>
          <w:rFonts w:ascii="Arial" w:hAnsi="Arial" w:cs="Arial"/>
          <w:sz w:val="24"/>
          <w:szCs w:val="24"/>
        </w:rPr>
        <w:t xml:space="preserve">auch </w:t>
      </w:r>
      <w:r w:rsidR="00F068AD" w:rsidRPr="00217FBA">
        <w:rPr>
          <w:rFonts w:ascii="Arial" w:hAnsi="Arial" w:cs="Arial"/>
          <w:sz w:val="24"/>
          <w:szCs w:val="24"/>
        </w:rPr>
        <w:t>zur Anpassung des betrieblichen Hygienekonzepts auf Grundlage der Gefährdungsbeurteilung gemäß den §§ 5 und 6 des Arbeitsschutzgesetzes verwendet, soweit dies erforderlich ist.</w:t>
      </w:r>
    </w:p>
    <w:p w14:paraId="0CADAB19" w14:textId="2A82025A" w:rsidR="00CB1456" w:rsidRDefault="00CB1456">
      <w:pPr>
        <w:rPr>
          <w:rFonts w:ascii="Arial" w:hAnsi="Arial" w:cs="Arial"/>
          <w:sz w:val="24"/>
          <w:szCs w:val="24"/>
        </w:rPr>
      </w:pPr>
      <w:r>
        <w:rPr>
          <w:rFonts w:ascii="Arial" w:hAnsi="Arial" w:cs="Arial"/>
          <w:sz w:val="24"/>
          <w:szCs w:val="24"/>
        </w:rPr>
        <w:t>Rechtsgrundlage für die Datenverarbeitung ist § 28b Absatz 3 Satz 3</w:t>
      </w:r>
      <w:r w:rsidR="00EB6D02">
        <w:rPr>
          <w:rFonts w:ascii="Arial" w:hAnsi="Arial" w:cs="Arial"/>
          <w:sz w:val="24"/>
          <w:szCs w:val="24"/>
        </w:rPr>
        <w:t xml:space="preserve"> und 4</w:t>
      </w:r>
      <w:bookmarkStart w:id="0" w:name="_GoBack"/>
      <w:bookmarkEnd w:id="0"/>
      <w:r>
        <w:rPr>
          <w:rFonts w:ascii="Arial" w:hAnsi="Arial" w:cs="Arial"/>
          <w:sz w:val="24"/>
          <w:szCs w:val="24"/>
        </w:rPr>
        <w:t xml:space="preserve"> IfSG.</w:t>
      </w:r>
    </w:p>
    <w:p w14:paraId="7D8997EC" w14:textId="77777777" w:rsidR="00C000DD" w:rsidRDefault="00C000DD">
      <w:pPr>
        <w:rPr>
          <w:rFonts w:ascii="Arial" w:hAnsi="Arial" w:cs="Arial"/>
          <w:sz w:val="24"/>
          <w:szCs w:val="24"/>
        </w:rPr>
      </w:pPr>
    </w:p>
    <w:p w14:paraId="229641A1" w14:textId="77777777" w:rsidR="00CB1456" w:rsidRPr="00CB1456" w:rsidRDefault="00A37AF7">
      <w:pPr>
        <w:rPr>
          <w:rFonts w:ascii="Arial" w:hAnsi="Arial" w:cs="Arial"/>
          <w:b/>
          <w:sz w:val="24"/>
          <w:szCs w:val="24"/>
        </w:rPr>
      </w:pPr>
      <w:r>
        <w:rPr>
          <w:rFonts w:ascii="Arial" w:hAnsi="Arial" w:cs="Arial"/>
          <w:b/>
          <w:sz w:val="24"/>
          <w:szCs w:val="24"/>
        </w:rPr>
        <w:t xml:space="preserve">b) </w:t>
      </w:r>
      <w:r w:rsidR="00CB1456" w:rsidRPr="00CB1456">
        <w:rPr>
          <w:rFonts w:ascii="Arial" w:hAnsi="Arial" w:cs="Arial"/>
          <w:b/>
          <w:sz w:val="24"/>
          <w:szCs w:val="24"/>
        </w:rPr>
        <w:t xml:space="preserve">Für Besucher: </w:t>
      </w:r>
    </w:p>
    <w:p w14:paraId="796091EE" w14:textId="6D3C1D2E" w:rsidR="00CB1456" w:rsidRDefault="00CB1456" w:rsidP="00C000DD">
      <w:pPr>
        <w:jc w:val="both"/>
        <w:rPr>
          <w:rFonts w:ascii="Arial" w:hAnsi="Arial" w:cs="Arial"/>
          <w:sz w:val="24"/>
          <w:szCs w:val="24"/>
        </w:rPr>
      </w:pPr>
      <w:r>
        <w:rPr>
          <w:rFonts w:ascii="Arial" w:hAnsi="Arial" w:cs="Arial"/>
          <w:sz w:val="24"/>
          <w:szCs w:val="24"/>
        </w:rPr>
        <w:t xml:space="preserve">Ihre personenbezogenen Daten werden zum Zweck der Überprüfung </w:t>
      </w:r>
      <w:r w:rsidR="00EB6D02">
        <w:rPr>
          <w:rFonts w:ascii="Arial" w:hAnsi="Arial" w:cs="Arial"/>
          <w:sz w:val="24"/>
          <w:szCs w:val="24"/>
        </w:rPr>
        <w:t xml:space="preserve">der </w:t>
      </w:r>
      <w:r w:rsidR="00A37AF7">
        <w:rPr>
          <w:rFonts w:ascii="Arial" w:hAnsi="Arial" w:cs="Arial"/>
          <w:sz w:val="24"/>
          <w:szCs w:val="24"/>
        </w:rPr>
        <w:t>gemäß § 6 Absatz</w:t>
      </w:r>
      <w:r w:rsidR="00217FBA">
        <w:rPr>
          <w:rFonts w:ascii="Arial" w:hAnsi="Arial" w:cs="Arial"/>
          <w:sz w:val="24"/>
          <w:szCs w:val="24"/>
        </w:rPr>
        <w:t> </w:t>
      </w:r>
      <w:r w:rsidR="00A37AF7">
        <w:rPr>
          <w:rFonts w:ascii="Arial" w:hAnsi="Arial" w:cs="Arial"/>
          <w:sz w:val="24"/>
          <w:szCs w:val="24"/>
        </w:rPr>
        <w:t xml:space="preserve">1, § 6a der Corona-Verordnung (CoronaVO) </w:t>
      </w:r>
      <w:r>
        <w:rPr>
          <w:rFonts w:ascii="Arial" w:hAnsi="Arial" w:cs="Arial"/>
          <w:sz w:val="24"/>
          <w:szCs w:val="24"/>
        </w:rPr>
        <w:t>vorzulegenden Test-, Impf- oder G</w:t>
      </w:r>
      <w:r w:rsidR="00A37AF7">
        <w:rPr>
          <w:rFonts w:ascii="Arial" w:hAnsi="Arial" w:cs="Arial"/>
          <w:sz w:val="24"/>
          <w:szCs w:val="24"/>
        </w:rPr>
        <w:t>e</w:t>
      </w:r>
      <w:r>
        <w:rPr>
          <w:rFonts w:ascii="Arial" w:hAnsi="Arial" w:cs="Arial"/>
          <w:sz w:val="24"/>
          <w:szCs w:val="24"/>
        </w:rPr>
        <w:t xml:space="preserve">nesenennachweise </w:t>
      </w:r>
      <w:r w:rsidR="00A37AF7">
        <w:rPr>
          <w:rFonts w:ascii="Arial" w:hAnsi="Arial" w:cs="Arial"/>
          <w:sz w:val="24"/>
          <w:szCs w:val="24"/>
        </w:rPr>
        <w:t xml:space="preserve">einschließlich der erforderlichen Identitätsprüfung </w:t>
      </w:r>
      <w:r>
        <w:rPr>
          <w:rFonts w:ascii="Arial" w:hAnsi="Arial" w:cs="Arial"/>
          <w:sz w:val="24"/>
          <w:szCs w:val="24"/>
        </w:rPr>
        <w:t xml:space="preserve">verarbeitet. </w:t>
      </w:r>
      <w:r w:rsidR="00A37AF7">
        <w:rPr>
          <w:rFonts w:ascii="Arial" w:hAnsi="Arial" w:cs="Arial"/>
          <w:sz w:val="24"/>
          <w:szCs w:val="24"/>
        </w:rPr>
        <w:t>Nach § 10 Absatz 6 CoronaVO ist in den Alarmstufen nicht</w:t>
      </w:r>
      <w:r w:rsidR="00EB42F4">
        <w:rPr>
          <w:rFonts w:ascii="Arial" w:hAnsi="Arial" w:cs="Arial"/>
          <w:sz w:val="24"/>
          <w:szCs w:val="24"/>
        </w:rPr>
        <w:t>-</w:t>
      </w:r>
      <w:r w:rsidR="00A37AF7">
        <w:rPr>
          <w:rFonts w:ascii="Arial" w:hAnsi="Arial" w:cs="Arial"/>
          <w:sz w:val="24"/>
          <w:szCs w:val="24"/>
        </w:rPr>
        <w:t xml:space="preserve">immunisierten Teilnehmern an Veranstaltungen des Gerichts nur bei Vorlage eines Antigen- oder PCR-Testnachweises gestattet. </w:t>
      </w:r>
    </w:p>
    <w:p w14:paraId="08CB4C81" w14:textId="77777777" w:rsidR="00A37AF7" w:rsidRDefault="00A37AF7">
      <w:pPr>
        <w:rPr>
          <w:rFonts w:ascii="Arial" w:hAnsi="Arial" w:cs="Arial"/>
          <w:sz w:val="24"/>
          <w:szCs w:val="24"/>
        </w:rPr>
      </w:pPr>
      <w:r>
        <w:rPr>
          <w:rFonts w:ascii="Arial" w:hAnsi="Arial" w:cs="Arial"/>
          <w:sz w:val="24"/>
          <w:szCs w:val="24"/>
        </w:rPr>
        <w:t>Rechtsgrundlage für die Datenverarbeitung ist § 6 Absatz 1 CoronaVO.</w:t>
      </w:r>
    </w:p>
    <w:p w14:paraId="5BD286D9" w14:textId="365B0B29" w:rsidR="002F24EA" w:rsidRDefault="002F24EA" w:rsidP="00217FBA">
      <w:pPr>
        <w:jc w:val="both"/>
        <w:rPr>
          <w:rFonts w:ascii="Arial" w:hAnsi="Arial" w:cs="Arial"/>
          <w:b/>
          <w:sz w:val="24"/>
          <w:szCs w:val="24"/>
        </w:rPr>
      </w:pPr>
      <w:r w:rsidRPr="002F24EA">
        <w:rPr>
          <w:rFonts w:ascii="Arial" w:hAnsi="Arial" w:cs="Arial"/>
          <w:b/>
          <w:sz w:val="24"/>
          <w:szCs w:val="24"/>
        </w:rPr>
        <w:lastRenderedPageBreak/>
        <w:t>3. Wie lange speichern wir Ihre Daten?</w:t>
      </w:r>
    </w:p>
    <w:p w14:paraId="09FC0571" w14:textId="77777777" w:rsidR="00217FBA" w:rsidRDefault="00217FBA" w:rsidP="00217FBA">
      <w:pPr>
        <w:rPr>
          <w:rFonts w:ascii="Arial" w:hAnsi="Arial" w:cs="Arial"/>
          <w:b/>
          <w:sz w:val="24"/>
          <w:szCs w:val="24"/>
        </w:rPr>
      </w:pPr>
      <w:r>
        <w:rPr>
          <w:rFonts w:ascii="Arial" w:hAnsi="Arial" w:cs="Arial"/>
          <w:b/>
          <w:sz w:val="24"/>
          <w:szCs w:val="24"/>
        </w:rPr>
        <w:t>a) Für Beschäftigte:</w:t>
      </w:r>
    </w:p>
    <w:p w14:paraId="20303C2D" w14:textId="28007FE9" w:rsidR="00217FBA" w:rsidRDefault="00F068AD" w:rsidP="00217FBA">
      <w:pPr>
        <w:rPr>
          <w:rFonts w:ascii="Arial" w:hAnsi="Arial" w:cs="Arial"/>
          <w:color w:val="000000"/>
          <w:sz w:val="24"/>
          <w:szCs w:val="24"/>
          <w:shd w:val="clear" w:color="auto" w:fill="FFFFFF"/>
        </w:rPr>
      </w:pPr>
      <w:r w:rsidRPr="00217FBA">
        <w:rPr>
          <w:rFonts w:ascii="Arial" w:hAnsi="Arial" w:cs="Arial"/>
          <w:sz w:val="24"/>
          <w:szCs w:val="24"/>
        </w:rPr>
        <w:t xml:space="preserve">Die Daten werden lediglich so lange aufbewahrt, wie dies für die Zwecke der </w:t>
      </w:r>
      <w:r w:rsidR="006B446C">
        <w:rPr>
          <w:rFonts w:ascii="Arial" w:hAnsi="Arial" w:cs="Arial"/>
          <w:sz w:val="24"/>
          <w:szCs w:val="24"/>
        </w:rPr>
        <w:t xml:space="preserve">Überprüfung und </w:t>
      </w:r>
      <w:r w:rsidRPr="00217FBA">
        <w:rPr>
          <w:rFonts w:ascii="Arial" w:hAnsi="Arial" w:cs="Arial"/>
          <w:sz w:val="24"/>
          <w:szCs w:val="24"/>
        </w:rPr>
        <w:t>Dokumentation nach §</w:t>
      </w:r>
      <w:r w:rsidR="00F5573C">
        <w:rPr>
          <w:rFonts w:ascii="Arial" w:hAnsi="Arial" w:cs="Arial"/>
          <w:sz w:val="24"/>
          <w:szCs w:val="24"/>
        </w:rPr>
        <w:t> </w:t>
      </w:r>
      <w:r w:rsidRPr="00217FBA">
        <w:rPr>
          <w:rFonts w:ascii="Arial" w:hAnsi="Arial" w:cs="Arial"/>
          <w:sz w:val="24"/>
          <w:szCs w:val="24"/>
        </w:rPr>
        <w:t xml:space="preserve">28b IfSG </w:t>
      </w:r>
      <w:r w:rsidR="00E010B2">
        <w:rPr>
          <w:rFonts w:ascii="Arial" w:hAnsi="Arial" w:cs="Arial"/>
          <w:sz w:val="24"/>
          <w:szCs w:val="24"/>
        </w:rPr>
        <w:t xml:space="preserve">und für die Anpassung des betrieblichen Hygienekonzepts </w:t>
      </w:r>
      <w:r w:rsidRPr="00217FBA">
        <w:rPr>
          <w:rFonts w:ascii="Arial" w:hAnsi="Arial" w:cs="Arial"/>
          <w:sz w:val="24"/>
          <w:szCs w:val="24"/>
        </w:rPr>
        <w:t xml:space="preserve">erforderlich ist. </w:t>
      </w:r>
      <w:r w:rsidRPr="001F2CC7">
        <w:rPr>
          <w:rFonts w:ascii="Arial" w:hAnsi="Arial" w:cs="Arial"/>
          <w:sz w:val="24"/>
          <w:szCs w:val="24"/>
        </w:rPr>
        <w:t>S</w:t>
      </w:r>
      <w:r w:rsidRPr="00217FBA">
        <w:rPr>
          <w:rFonts w:ascii="Arial" w:hAnsi="Arial" w:cs="Arial"/>
          <w:sz w:val="24"/>
          <w:szCs w:val="24"/>
        </w:rPr>
        <w:t xml:space="preserve">ie werden nach derzeitiger Regelungslage in § 28b </w:t>
      </w:r>
      <w:r w:rsidR="0022102B">
        <w:rPr>
          <w:rFonts w:ascii="Arial" w:hAnsi="Arial" w:cs="Arial"/>
          <w:sz w:val="24"/>
          <w:szCs w:val="24"/>
        </w:rPr>
        <w:t xml:space="preserve">Absatz 7 </w:t>
      </w:r>
      <w:r w:rsidRPr="00217FBA">
        <w:rPr>
          <w:rFonts w:ascii="Arial" w:hAnsi="Arial" w:cs="Arial"/>
          <w:sz w:val="24"/>
          <w:szCs w:val="24"/>
        </w:rPr>
        <w:t xml:space="preserve">IfSG </w:t>
      </w:r>
      <w:r w:rsidR="006B446C">
        <w:rPr>
          <w:rFonts w:ascii="Arial" w:hAnsi="Arial" w:cs="Arial"/>
          <w:sz w:val="24"/>
          <w:szCs w:val="24"/>
        </w:rPr>
        <w:t xml:space="preserve">spätestens </w:t>
      </w:r>
      <w:r w:rsidRPr="00217FBA">
        <w:rPr>
          <w:rFonts w:ascii="Arial" w:hAnsi="Arial" w:cs="Arial"/>
          <w:sz w:val="24"/>
          <w:szCs w:val="24"/>
        </w:rPr>
        <w:t>nach Ablauf des 19.</w:t>
      </w:r>
      <w:r w:rsidR="00F5573C">
        <w:rPr>
          <w:rFonts w:ascii="Arial" w:hAnsi="Arial" w:cs="Arial"/>
          <w:sz w:val="24"/>
          <w:szCs w:val="24"/>
        </w:rPr>
        <w:t> </w:t>
      </w:r>
      <w:r w:rsidR="006B446C">
        <w:rPr>
          <w:rFonts w:ascii="Arial" w:hAnsi="Arial" w:cs="Arial"/>
          <w:sz w:val="24"/>
          <w:szCs w:val="24"/>
        </w:rPr>
        <w:t xml:space="preserve">März </w:t>
      </w:r>
      <w:r w:rsidRPr="00217FBA">
        <w:rPr>
          <w:rFonts w:ascii="Arial" w:hAnsi="Arial" w:cs="Arial"/>
          <w:sz w:val="24"/>
          <w:szCs w:val="24"/>
        </w:rPr>
        <w:t xml:space="preserve">2022 vernichtet; diese Frist kann sich bei Verlängerung der Geltungsdauer des § 28b IfSG </w:t>
      </w:r>
      <w:r w:rsidR="00A47013">
        <w:rPr>
          <w:rFonts w:ascii="Arial" w:hAnsi="Arial" w:cs="Arial"/>
          <w:sz w:val="24"/>
          <w:szCs w:val="24"/>
        </w:rPr>
        <w:t xml:space="preserve">ebenfalls </w:t>
      </w:r>
      <w:r w:rsidRPr="00217FBA">
        <w:rPr>
          <w:rFonts w:ascii="Arial" w:hAnsi="Arial" w:cs="Arial"/>
          <w:sz w:val="24"/>
          <w:szCs w:val="24"/>
        </w:rPr>
        <w:t>verlängern</w:t>
      </w:r>
      <w:r w:rsidR="0022102B">
        <w:rPr>
          <w:rFonts w:ascii="Arial" w:hAnsi="Arial" w:cs="Arial"/>
          <w:sz w:val="24"/>
          <w:szCs w:val="24"/>
        </w:rPr>
        <w:t>. D</w:t>
      </w:r>
      <w:r w:rsidR="00E010B2">
        <w:rPr>
          <w:rFonts w:ascii="Arial" w:hAnsi="Arial" w:cs="Arial"/>
          <w:sz w:val="24"/>
          <w:szCs w:val="24"/>
        </w:rPr>
        <w:t>ie Daten werden aber</w:t>
      </w:r>
      <w:r w:rsidR="0022102B">
        <w:rPr>
          <w:rFonts w:ascii="Arial" w:hAnsi="Arial" w:cs="Arial"/>
          <w:sz w:val="24"/>
          <w:szCs w:val="24"/>
        </w:rPr>
        <w:t xml:space="preserve"> in jedem Fall</w:t>
      </w:r>
      <w:r w:rsidR="00E010B2">
        <w:rPr>
          <w:rFonts w:ascii="Arial" w:hAnsi="Arial" w:cs="Arial"/>
          <w:sz w:val="24"/>
          <w:szCs w:val="24"/>
        </w:rPr>
        <w:t xml:space="preserve"> spätestens mit Ablauf des sechsten Monats nach der Erhebung gelöscht</w:t>
      </w:r>
      <w:r w:rsidR="001F2CC7" w:rsidRPr="00217FBA">
        <w:rPr>
          <w:rFonts w:ascii="Arial" w:hAnsi="Arial" w:cs="Arial"/>
          <w:color w:val="000000"/>
          <w:sz w:val="24"/>
          <w:szCs w:val="24"/>
          <w:shd w:val="clear" w:color="auto" w:fill="FFFFFF"/>
        </w:rPr>
        <w:t>.</w:t>
      </w:r>
    </w:p>
    <w:p w14:paraId="7A86B550" w14:textId="77777777" w:rsidR="00217FBA" w:rsidRDefault="00217FBA" w:rsidP="00217FBA">
      <w:pPr>
        <w:rPr>
          <w:rFonts w:ascii="Arial" w:hAnsi="Arial" w:cs="Arial"/>
          <w:b/>
          <w:sz w:val="24"/>
          <w:szCs w:val="24"/>
        </w:rPr>
      </w:pPr>
    </w:p>
    <w:p w14:paraId="5D142369" w14:textId="2D653F0A" w:rsidR="00217FBA" w:rsidRDefault="002F24EA" w:rsidP="00217FBA">
      <w:pPr>
        <w:rPr>
          <w:rFonts w:ascii="Arial" w:hAnsi="Arial" w:cs="Arial"/>
          <w:b/>
          <w:sz w:val="24"/>
          <w:szCs w:val="24"/>
        </w:rPr>
      </w:pPr>
      <w:r w:rsidRPr="002F24EA">
        <w:rPr>
          <w:rFonts w:ascii="Arial" w:hAnsi="Arial" w:cs="Arial"/>
          <w:b/>
          <w:sz w:val="24"/>
          <w:szCs w:val="24"/>
        </w:rPr>
        <w:t>b) Für Besucher:</w:t>
      </w:r>
    </w:p>
    <w:p w14:paraId="49446641" w14:textId="3B2A33DB" w:rsidR="002F24EA" w:rsidRPr="00217FBA" w:rsidRDefault="002F24EA" w:rsidP="00217FBA">
      <w:pPr>
        <w:shd w:val="clear" w:color="auto" w:fill="FFFFFF"/>
        <w:spacing w:after="0" w:line="240" w:lineRule="auto"/>
        <w:jc w:val="both"/>
        <w:rPr>
          <w:rFonts w:ascii="Arial" w:hAnsi="Arial" w:cs="Arial"/>
          <w:b/>
          <w:sz w:val="24"/>
          <w:szCs w:val="24"/>
        </w:rPr>
      </w:pPr>
      <w:r>
        <w:rPr>
          <w:rFonts w:ascii="Arial" w:hAnsi="Arial" w:cs="Arial"/>
          <w:sz w:val="24"/>
          <w:szCs w:val="24"/>
        </w:rPr>
        <w:t>Es erfolgt lediglich eine Sichtkontrolle</w:t>
      </w:r>
      <w:r w:rsidR="00E010B2">
        <w:rPr>
          <w:rFonts w:ascii="Arial" w:hAnsi="Arial" w:cs="Arial"/>
          <w:sz w:val="24"/>
          <w:szCs w:val="24"/>
        </w:rPr>
        <w:t xml:space="preserve"> oder eine Verifikation mittels </w:t>
      </w:r>
      <w:r w:rsidR="00E010B2" w:rsidRPr="00E010B2">
        <w:rPr>
          <w:rFonts w:ascii="Arial" w:hAnsi="Arial" w:cs="Arial"/>
          <w:sz w:val="24"/>
          <w:szCs w:val="24"/>
        </w:rPr>
        <w:t>elektronischer, dazu vorgesehene</w:t>
      </w:r>
      <w:r w:rsidR="0022102B">
        <w:rPr>
          <w:rFonts w:ascii="Arial" w:hAnsi="Arial" w:cs="Arial"/>
          <w:sz w:val="24"/>
          <w:szCs w:val="24"/>
        </w:rPr>
        <w:t>r</w:t>
      </w:r>
      <w:r w:rsidR="00E010B2" w:rsidRPr="00E010B2">
        <w:rPr>
          <w:rFonts w:ascii="Arial" w:hAnsi="Arial" w:cs="Arial"/>
          <w:sz w:val="24"/>
          <w:szCs w:val="24"/>
        </w:rPr>
        <w:t xml:space="preserve"> Anwendungen, die die Echtheit der Signatur des Zertifikatsausstellers überprüfen</w:t>
      </w:r>
      <w:r w:rsidR="0022102B">
        <w:rPr>
          <w:rFonts w:ascii="Arial" w:hAnsi="Arial" w:cs="Arial"/>
          <w:sz w:val="24"/>
          <w:szCs w:val="24"/>
        </w:rPr>
        <w:t xml:space="preserve"> („CovPassCheck-App“)</w:t>
      </w:r>
      <w:r>
        <w:rPr>
          <w:rFonts w:ascii="Arial" w:hAnsi="Arial" w:cs="Arial"/>
          <w:sz w:val="24"/>
          <w:szCs w:val="24"/>
        </w:rPr>
        <w:t>. Ihre Daten werden</w:t>
      </w:r>
      <w:r w:rsidR="0022102B">
        <w:rPr>
          <w:rFonts w:ascii="Arial" w:hAnsi="Arial" w:cs="Arial"/>
          <w:sz w:val="24"/>
          <w:szCs w:val="24"/>
        </w:rPr>
        <w:t xml:space="preserve"> dabei</w:t>
      </w:r>
      <w:r>
        <w:rPr>
          <w:rFonts w:ascii="Arial" w:hAnsi="Arial" w:cs="Arial"/>
          <w:sz w:val="24"/>
          <w:szCs w:val="24"/>
        </w:rPr>
        <w:t xml:space="preserve"> nicht gespeichert. </w:t>
      </w:r>
    </w:p>
    <w:p w14:paraId="6013B975" w14:textId="77777777" w:rsidR="002F24EA" w:rsidRDefault="002F24EA">
      <w:pPr>
        <w:rPr>
          <w:rFonts w:ascii="Arial" w:hAnsi="Arial" w:cs="Arial"/>
          <w:sz w:val="24"/>
          <w:szCs w:val="24"/>
        </w:rPr>
      </w:pPr>
    </w:p>
    <w:p w14:paraId="6FBEA248" w14:textId="77777777" w:rsidR="00CB1456" w:rsidRPr="002F24EA" w:rsidRDefault="002F24EA">
      <w:pPr>
        <w:rPr>
          <w:rFonts w:ascii="Arial" w:hAnsi="Arial" w:cs="Arial"/>
          <w:b/>
          <w:sz w:val="24"/>
          <w:szCs w:val="24"/>
        </w:rPr>
      </w:pPr>
      <w:r w:rsidRPr="002F24EA">
        <w:rPr>
          <w:rFonts w:ascii="Arial" w:hAnsi="Arial" w:cs="Arial"/>
          <w:b/>
          <w:sz w:val="24"/>
          <w:szCs w:val="24"/>
        </w:rPr>
        <w:t>4. Welche Rechte haben Sie?</w:t>
      </w:r>
    </w:p>
    <w:p w14:paraId="7F6489C1" w14:textId="77777777" w:rsidR="002F24EA" w:rsidRDefault="002F24EA" w:rsidP="00A37AF7">
      <w:pPr>
        <w:rPr>
          <w:rFonts w:ascii="Arial" w:hAnsi="Arial" w:cs="Arial"/>
          <w:sz w:val="24"/>
          <w:szCs w:val="24"/>
        </w:rPr>
      </w:pPr>
      <w:r>
        <w:rPr>
          <w:rFonts w:ascii="Arial" w:hAnsi="Arial" w:cs="Arial"/>
          <w:sz w:val="24"/>
          <w:szCs w:val="24"/>
        </w:rPr>
        <w:t xml:space="preserve">Sie haben das Recht auf </w:t>
      </w:r>
    </w:p>
    <w:p w14:paraId="4F05BD01" w14:textId="77777777" w:rsidR="002F24EA" w:rsidRDefault="00A37AF7" w:rsidP="002F24EA">
      <w:pPr>
        <w:pStyle w:val="Listenabsatz"/>
        <w:numPr>
          <w:ilvl w:val="0"/>
          <w:numId w:val="1"/>
        </w:numPr>
        <w:rPr>
          <w:rFonts w:ascii="Arial" w:hAnsi="Arial" w:cs="Arial"/>
          <w:sz w:val="24"/>
          <w:szCs w:val="24"/>
        </w:rPr>
      </w:pPr>
      <w:r w:rsidRPr="002F24EA">
        <w:rPr>
          <w:rFonts w:ascii="Arial" w:hAnsi="Arial" w:cs="Arial"/>
          <w:sz w:val="24"/>
          <w:szCs w:val="24"/>
        </w:rPr>
        <w:t>Auskunft über die personenbezogenen Daten, die wir von Ihnen verarbeiten;</w:t>
      </w:r>
    </w:p>
    <w:p w14:paraId="2A30AE00" w14:textId="77777777" w:rsidR="002F24EA" w:rsidRDefault="002F24EA" w:rsidP="002F24EA">
      <w:pPr>
        <w:pStyle w:val="Listenabsatz"/>
        <w:rPr>
          <w:rFonts w:ascii="Arial" w:hAnsi="Arial" w:cs="Arial"/>
          <w:sz w:val="24"/>
          <w:szCs w:val="24"/>
        </w:rPr>
      </w:pPr>
    </w:p>
    <w:p w14:paraId="288FF94A" w14:textId="77777777" w:rsidR="002F24EA" w:rsidRDefault="00A37AF7" w:rsidP="002F24EA">
      <w:pPr>
        <w:pStyle w:val="Listenabsatz"/>
        <w:numPr>
          <w:ilvl w:val="0"/>
          <w:numId w:val="1"/>
        </w:numPr>
        <w:rPr>
          <w:rFonts w:ascii="Arial" w:hAnsi="Arial" w:cs="Arial"/>
          <w:sz w:val="24"/>
          <w:szCs w:val="24"/>
        </w:rPr>
      </w:pPr>
      <w:r w:rsidRPr="002F24EA">
        <w:rPr>
          <w:rFonts w:ascii="Arial" w:hAnsi="Arial" w:cs="Arial"/>
          <w:sz w:val="24"/>
          <w:szCs w:val="24"/>
        </w:rPr>
        <w:t>Berichtigung</w:t>
      </w:r>
      <w:r w:rsidR="009A2138">
        <w:rPr>
          <w:rFonts w:ascii="Arial" w:hAnsi="Arial" w:cs="Arial"/>
          <w:sz w:val="24"/>
          <w:szCs w:val="24"/>
        </w:rPr>
        <w:t xml:space="preserve"> oder Vervollständigung</w:t>
      </w:r>
      <w:r w:rsidRPr="002F24EA">
        <w:rPr>
          <w:rFonts w:ascii="Arial" w:hAnsi="Arial" w:cs="Arial"/>
          <w:sz w:val="24"/>
          <w:szCs w:val="24"/>
        </w:rPr>
        <w:t>, wenn die Daten falsch</w:t>
      </w:r>
      <w:r w:rsidR="009A2138">
        <w:rPr>
          <w:rFonts w:ascii="Arial" w:hAnsi="Arial" w:cs="Arial"/>
          <w:sz w:val="24"/>
          <w:szCs w:val="24"/>
        </w:rPr>
        <w:t xml:space="preserve"> oder unvollständig</w:t>
      </w:r>
      <w:r w:rsidRPr="002F24EA">
        <w:rPr>
          <w:rFonts w:ascii="Arial" w:hAnsi="Arial" w:cs="Arial"/>
          <w:sz w:val="24"/>
          <w:szCs w:val="24"/>
        </w:rPr>
        <w:t xml:space="preserve"> sind; </w:t>
      </w:r>
    </w:p>
    <w:p w14:paraId="365B43B5" w14:textId="77777777" w:rsidR="009A2138" w:rsidRDefault="009A2138" w:rsidP="009A2138">
      <w:pPr>
        <w:pStyle w:val="Listenabsatz"/>
        <w:rPr>
          <w:rFonts w:ascii="Arial" w:hAnsi="Arial" w:cs="Arial"/>
          <w:sz w:val="24"/>
          <w:szCs w:val="24"/>
        </w:rPr>
      </w:pPr>
    </w:p>
    <w:p w14:paraId="66413697" w14:textId="77777777" w:rsidR="009A2138" w:rsidRDefault="009A2138" w:rsidP="002F24EA">
      <w:pPr>
        <w:pStyle w:val="Listenabsatz"/>
        <w:numPr>
          <w:ilvl w:val="0"/>
          <w:numId w:val="1"/>
        </w:numPr>
        <w:rPr>
          <w:rFonts w:ascii="Arial" w:hAnsi="Arial" w:cs="Arial"/>
          <w:sz w:val="24"/>
          <w:szCs w:val="24"/>
        </w:rPr>
      </w:pPr>
      <w:r>
        <w:rPr>
          <w:rFonts w:ascii="Arial" w:hAnsi="Arial" w:cs="Arial"/>
          <w:sz w:val="24"/>
          <w:szCs w:val="24"/>
        </w:rPr>
        <w:t>Einschränkung der Verarbeitung unter gewissen Voraussetzungen;</w:t>
      </w:r>
    </w:p>
    <w:p w14:paraId="6ED835C4" w14:textId="77777777" w:rsidR="002F24EA" w:rsidRDefault="002F24EA" w:rsidP="002F24EA">
      <w:pPr>
        <w:pStyle w:val="Listenabsatz"/>
        <w:rPr>
          <w:rFonts w:ascii="Arial" w:hAnsi="Arial" w:cs="Arial"/>
          <w:sz w:val="24"/>
          <w:szCs w:val="24"/>
        </w:rPr>
      </w:pPr>
    </w:p>
    <w:p w14:paraId="77938428" w14:textId="77777777" w:rsidR="00A37AF7" w:rsidRPr="002F24EA" w:rsidRDefault="00A37AF7" w:rsidP="002F24EA">
      <w:pPr>
        <w:pStyle w:val="Listenabsatz"/>
        <w:numPr>
          <w:ilvl w:val="0"/>
          <w:numId w:val="1"/>
        </w:numPr>
        <w:rPr>
          <w:rFonts w:ascii="Arial" w:hAnsi="Arial" w:cs="Arial"/>
          <w:sz w:val="24"/>
          <w:szCs w:val="24"/>
        </w:rPr>
      </w:pPr>
      <w:r w:rsidRPr="002F24EA">
        <w:rPr>
          <w:rFonts w:ascii="Arial" w:hAnsi="Arial" w:cs="Arial"/>
          <w:sz w:val="24"/>
          <w:szCs w:val="24"/>
        </w:rPr>
        <w:t>Löschung, sofern wir nicht mehr zur Speicherung verpflichtet sind.</w:t>
      </w:r>
    </w:p>
    <w:p w14:paraId="7141D85B" w14:textId="77777777" w:rsidR="00A37AF7" w:rsidRPr="00A37AF7" w:rsidRDefault="00A37AF7" w:rsidP="00A37AF7">
      <w:pPr>
        <w:rPr>
          <w:rFonts w:ascii="Arial" w:hAnsi="Arial" w:cs="Arial"/>
          <w:sz w:val="24"/>
          <w:szCs w:val="24"/>
        </w:rPr>
      </w:pPr>
    </w:p>
    <w:p w14:paraId="06161592" w14:textId="77777777" w:rsidR="002F24EA" w:rsidRDefault="009A2138" w:rsidP="00A37AF7">
      <w:pPr>
        <w:rPr>
          <w:rFonts w:ascii="Arial" w:hAnsi="Arial" w:cs="Arial"/>
          <w:sz w:val="24"/>
          <w:szCs w:val="24"/>
        </w:rPr>
      </w:pPr>
      <w:r>
        <w:rPr>
          <w:rFonts w:ascii="Arial" w:hAnsi="Arial" w:cs="Arial"/>
          <w:sz w:val="24"/>
          <w:szCs w:val="24"/>
        </w:rPr>
        <w:t xml:space="preserve">Außerdem können Sie sich jederzeit mit einer Beschwerde an den </w:t>
      </w:r>
    </w:p>
    <w:p w14:paraId="184634EB" w14:textId="77777777" w:rsidR="002F24EA" w:rsidRDefault="00A37AF7" w:rsidP="00C000DD">
      <w:pPr>
        <w:jc w:val="center"/>
        <w:rPr>
          <w:rFonts w:ascii="Arial" w:hAnsi="Arial" w:cs="Arial"/>
          <w:sz w:val="24"/>
          <w:szCs w:val="24"/>
        </w:rPr>
      </w:pPr>
      <w:r w:rsidRPr="00A37AF7">
        <w:rPr>
          <w:rFonts w:ascii="Arial" w:hAnsi="Arial" w:cs="Arial"/>
          <w:sz w:val="24"/>
          <w:szCs w:val="24"/>
        </w:rPr>
        <w:t>Landesbeauftragten für den Datenschutz und die Informationsfreiheit Baden-Württemberg, Lautenschlagerstraße 20, Stuttgart</w:t>
      </w:r>
    </w:p>
    <w:p w14:paraId="5868DBA9" w14:textId="77777777" w:rsidR="00CB1456" w:rsidRPr="002444B1" w:rsidRDefault="009A2138" w:rsidP="00A37AF7">
      <w:pPr>
        <w:rPr>
          <w:rFonts w:ascii="Arial" w:hAnsi="Arial" w:cs="Arial"/>
          <w:sz w:val="24"/>
          <w:szCs w:val="24"/>
        </w:rPr>
      </w:pPr>
      <w:r>
        <w:rPr>
          <w:rFonts w:ascii="Arial" w:hAnsi="Arial" w:cs="Arial"/>
          <w:sz w:val="24"/>
          <w:szCs w:val="24"/>
        </w:rPr>
        <w:t>wenden.</w:t>
      </w:r>
    </w:p>
    <w:sectPr w:rsidR="00CB1456" w:rsidRPr="002444B1" w:rsidSect="009054E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5102" w14:textId="77777777" w:rsidR="00F45AE1" w:rsidRDefault="00F45AE1" w:rsidP="00F73C22">
      <w:pPr>
        <w:spacing w:after="0" w:line="240" w:lineRule="auto"/>
      </w:pPr>
      <w:r>
        <w:separator/>
      </w:r>
    </w:p>
  </w:endnote>
  <w:endnote w:type="continuationSeparator" w:id="0">
    <w:p w14:paraId="7361EA09" w14:textId="77777777" w:rsidR="00F45AE1" w:rsidRDefault="00F45AE1" w:rsidP="00F7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A4E0" w14:textId="77777777" w:rsidR="00F73C22" w:rsidRDefault="00F73C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05B9" w14:textId="77777777" w:rsidR="00F73C22" w:rsidRDefault="00F73C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69BB" w14:textId="77777777" w:rsidR="00F73C22" w:rsidRDefault="00F73C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40CEA" w14:textId="77777777" w:rsidR="00F45AE1" w:rsidRDefault="00F45AE1" w:rsidP="00F73C22">
      <w:pPr>
        <w:spacing w:after="0" w:line="240" w:lineRule="auto"/>
      </w:pPr>
      <w:r>
        <w:separator/>
      </w:r>
    </w:p>
  </w:footnote>
  <w:footnote w:type="continuationSeparator" w:id="0">
    <w:p w14:paraId="5DE27BE9" w14:textId="77777777" w:rsidR="00F45AE1" w:rsidRDefault="00F45AE1" w:rsidP="00F7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AFA3" w14:textId="77777777" w:rsidR="00F73C22" w:rsidRDefault="00F73C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4B51" w14:textId="77777777" w:rsidR="00F73C22" w:rsidRDefault="00F73C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A021" w14:textId="77777777" w:rsidR="00F73C22" w:rsidRDefault="00F73C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975CB"/>
    <w:multiLevelType w:val="hybridMultilevel"/>
    <w:tmpl w:val="98903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56"/>
    <w:rsid w:val="00032263"/>
    <w:rsid w:val="000C3EA5"/>
    <w:rsid w:val="001F2CC7"/>
    <w:rsid w:val="00217FBA"/>
    <w:rsid w:val="0022102B"/>
    <w:rsid w:val="002444B1"/>
    <w:rsid w:val="002F24EA"/>
    <w:rsid w:val="003E7387"/>
    <w:rsid w:val="0044657B"/>
    <w:rsid w:val="004E55AD"/>
    <w:rsid w:val="0052685E"/>
    <w:rsid w:val="00535159"/>
    <w:rsid w:val="005A1488"/>
    <w:rsid w:val="006B446C"/>
    <w:rsid w:val="006B689F"/>
    <w:rsid w:val="008503C8"/>
    <w:rsid w:val="00863F35"/>
    <w:rsid w:val="009054E1"/>
    <w:rsid w:val="00937C2B"/>
    <w:rsid w:val="009A2138"/>
    <w:rsid w:val="00A37AF7"/>
    <w:rsid w:val="00A47013"/>
    <w:rsid w:val="00A62BF2"/>
    <w:rsid w:val="00A7318E"/>
    <w:rsid w:val="00AD1FEB"/>
    <w:rsid w:val="00C000DD"/>
    <w:rsid w:val="00C90D7D"/>
    <w:rsid w:val="00CB1456"/>
    <w:rsid w:val="00D1319E"/>
    <w:rsid w:val="00D77AB9"/>
    <w:rsid w:val="00E010B2"/>
    <w:rsid w:val="00EB42F4"/>
    <w:rsid w:val="00EB6D02"/>
    <w:rsid w:val="00F068AD"/>
    <w:rsid w:val="00F45AE1"/>
    <w:rsid w:val="00F5573C"/>
    <w:rsid w:val="00F73C22"/>
    <w:rsid w:val="00F7691B"/>
    <w:rsid w:val="00FF4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D498E"/>
  <w15:chartTrackingRefBased/>
  <w15:docId w15:val="{A355B067-13C1-40CB-8503-2A843326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24EA"/>
    <w:pPr>
      <w:ind w:left="720"/>
      <w:contextualSpacing/>
    </w:pPr>
  </w:style>
  <w:style w:type="paragraph" w:styleId="Kopfzeile">
    <w:name w:val="header"/>
    <w:basedOn w:val="Standard"/>
    <w:link w:val="KopfzeileZchn"/>
    <w:uiPriority w:val="99"/>
    <w:unhideWhenUsed/>
    <w:rsid w:val="00F73C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3C22"/>
  </w:style>
  <w:style w:type="paragraph" w:styleId="Fuzeile">
    <w:name w:val="footer"/>
    <w:basedOn w:val="Standard"/>
    <w:link w:val="FuzeileZchn"/>
    <w:uiPriority w:val="99"/>
    <w:unhideWhenUsed/>
    <w:rsid w:val="00F73C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3C22"/>
  </w:style>
  <w:style w:type="paragraph" w:styleId="Sprechblasentext">
    <w:name w:val="Balloon Text"/>
    <w:basedOn w:val="Standard"/>
    <w:link w:val="SprechblasentextZchn"/>
    <w:uiPriority w:val="99"/>
    <w:semiHidden/>
    <w:unhideWhenUsed/>
    <w:rsid w:val="00937C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C2B"/>
    <w:rPr>
      <w:rFonts w:ascii="Segoe UI" w:hAnsi="Segoe UI" w:cs="Segoe UI"/>
      <w:sz w:val="18"/>
      <w:szCs w:val="18"/>
    </w:rPr>
  </w:style>
  <w:style w:type="character" w:styleId="Hyperlink">
    <w:name w:val="Hyperlink"/>
    <w:basedOn w:val="Absatz-Standardschriftart"/>
    <w:uiPriority w:val="99"/>
    <w:unhideWhenUsed/>
    <w:rsid w:val="00F76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gmannheim.justiz.bwl.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erwaltung@agmannheim.justiz.bwl.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Krämer, Christina (JUM)</dc:creator>
  <cp:keywords/>
  <dc:description/>
  <cp:lastModifiedBy>Stade, Monika Dr. (AG Mannheim)</cp:lastModifiedBy>
  <cp:revision>3</cp:revision>
  <dcterms:created xsi:type="dcterms:W3CDTF">2022-01-13T11:12:00Z</dcterms:created>
  <dcterms:modified xsi:type="dcterms:W3CDTF">2022-01-13T15:03:00Z</dcterms:modified>
</cp:coreProperties>
</file>